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527C">
        <w:rPr>
          <w:rFonts w:asciiTheme="minorHAnsi" w:hAnsiTheme="minorHAnsi" w:cs="Arial"/>
          <w:b/>
          <w:lang w:val="en-ZA"/>
        </w:rPr>
        <w:t>0</w:t>
      </w:r>
      <w:r w:rsidR="00531672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LIBERTY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LGL11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LIBERTY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0</w:t>
      </w:r>
      <w:r w:rsidR="008A292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LGL11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27AB2">
        <w:rPr>
          <w:rFonts w:asciiTheme="minorHAnsi" w:hAnsiTheme="minorHAnsi" w:cs="Arial"/>
          <w:lang w:val="en-ZA"/>
        </w:rPr>
        <w:t>R 1 500 000 000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7AB2" w:rsidRPr="00B27AB2">
        <w:rPr>
          <w:rFonts w:asciiTheme="minorHAnsi" w:hAnsiTheme="minorHAnsi" w:cs="Arial"/>
          <w:lang w:val="en-ZA"/>
        </w:rPr>
        <w:t>5.942</w:t>
      </w:r>
      <w:r>
        <w:rPr>
          <w:rFonts w:asciiTheme="minorHAnsi" w:hAnsiTheme="minorHAnsi" w:cs="Arial"/>
          <w:lang w:val="en-ZA"/>
        </w:rPr>
        <w:t>% (3 Month JIBAR as at 0</w:t>
      </w:r>
      <w:r w:rsidR="00B27AB2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</w:t>
      </w:r>
      <w:r w:rsidR="00E1527C">
        <w:rPr>
          <w:rFonts w:asciiTheme="minorHAnsi" w:hAnsiTheme="minorHAnsi" w:cs="Arial"/>
          <w:lang w:val="en-ZA"/>
        </w:rPr>
        <w:t>Sep 2020</w:t>
      </w:r>
      <w:r>
        <w:rPr>
          <w:rFonts w:asciiTheme="minorHAnsi" w:hAnsiTheme="minorHAnsi" w:cs="Arial"/>
          <w:lang w:val="en-ZA"/>
        </w:rPr>
        <w:t xml:space="preserve"> of </w:t>
      </w:r>
      <w:r w:rsidR="00B27AB2">
        <w:rPr>
          <w:rFonts w:asciiTheme="minorHAnsi" w:hAnsiTheme="minorHAnsi" w:cs="Arial"/>
          <w:lang w:val="en-ZA"/>
        </w:rPr>
        <w:t>3.442</w:t>
      </w:r>
      <w:r w:rsidR="00E152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plus</w:t>
      </w:r>
      <w:r w:rsidR="00B27AB2">
        <w:rPr>
          <w:rFonts w:asciiTheme="minorHAnsi" w:hAnsiTheme="minorHAnsi" w:cs="Arial"/>
          <w:lang w:val="en-ZA"/>
        </w:rPr>
        <w:t xml:space="preserve"> 250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527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="00B27AB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52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27AB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3</w:t>
      </w:r>
      <w:r w:rsidR="00B27AB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May, 3</w:t>
      </w:r>
      <w:r w:rsidR="00B27AB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August, </w:t>
      </w:r>
      <w:r w:rsidR="00B27AB2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="00B27AB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0</w:t>
      </w:r>
      <w:r w:rsidR="00B27AB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June, 0</w:t>
      </w:r>
      <w:r w:rsidR="00B27AB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September, 0</w:t>
      </w:r>
      <w:r w:rsidR="00B27AB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B27AB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B27AB2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May, </w:t>
      </w:r>
      <w:r w:rsidR="00B27AB2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August, 2</w:t>
      </w:r>
      <w:r w:rsidR="00B27AB2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="00B27AB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0</w:t>
      </w:r>
      <w:r w:rsidR="00B27AB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A2921" w:rsidRPr="008A2921">
        <w:rPr>
          <w:rFonts w:asciiTheme="minorHAnsi" w:hAnsiTheme="minorHAnsi"/>
          <w:lang w:val="en-ZA"/>
        </w:rPr>
        <w:t>09</w:t>
      </w:r>
      <w:r w:rsidRPr="008A29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r w:rsidR="008E2F5C">
        <w:rPr>
          <w:rFonts w:asciiTheme="minorHAnsi" w:hAnsiTheme="minorHAnsi"/>
          <w:lang w:val="en-ZA"/>
        </w:rPr>
        <w:t xml:space="preserve"> Subordinated</w:t>
      </w:r>
    </w:p>
    <w:p w:rsidR="00C95FB2" w:rsidRDefault="00386EFA" w:rsidP="00C95F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95F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95FB2" w:rsidRDefault="00531672" w:rsidP="00C95F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95FB2" w:rsidRPr="00FF128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https://www.jse.co.za/content/JSEPricingSupplementsItems/2020/LGL11%20PricingSupplement%200909.pdf</w:t>
        </w:r>
      </w:hyperlink>
    </w:p>
    <w:p w:rsidR="00C95FB2" w:rsidRPr="00F64748" w:rsidRDefault="00C95FB2" w:rsidP="00C95F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527C" w:rsidRDefault="00E1527C" w:rsidP="00E152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>
        <w:rPr>
          <w:rFonts w:asciiTheme="minorHAnsi" w:hAnsiTheme="minorHAnsi" w:cs="Arial"/>
          <w:lang w:val="en-ZA"/>
        </w:rPr>
        <w:tab/>
        <w:t>The Standard Bank of SA Limited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</w:t>
      </w:r>
      <w:r>
        <w:rPr>
          <w:rFonts w:asciiTheme="minorHAnsi" w:hAnsiTheme="minorHAnsi" w:cs="Arial"/>
          <w:lang w:val="en-ZA"/>
        </w:rPr>
        <w:tab/>
        <w:t xml:space="preserve">    +27117218043 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+27115207000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316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316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67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92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F5C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AB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FB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27C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904058"/>
  <w15:docId w15:val="{8E1A064F-BBCB-460D-A41D-9A510F71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LGL11%20PricingSupplement%200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7D9DA68-9DCA-40B4-8FF6-CC040C270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7FCFC-27ED-4736-9E20-A29ABA09ECF2}"/>
</file>

<file path=customXml/itemProps3.xml><?xml version="1.0" encoding="utf-8"?>
<ds:datastoreItem xmlns:ds="http://schemas.openxmlformats.org/officeDocument/2006/customXml" ds:itemID="{971F3D2C-9E86-4462-9C06-87022040DA6C}"/>
</file>

<file path=customXml/itemProps4.xml><?xml version="1.0" encoding="utf-8"?>
<ds:datastoreItem xmlns:ds="http://schemas.openxmlformats.org/officeDocument/2006/customXml" ds:itemID="{F4094428-96CB-46B3-954C-89C4AD5C6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2020-09-08T05:34:00Z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